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00B2AF4F"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Content>
          <w:r w:rsidR="0006543F" w:rsidRPr="0006543F">
            <w:rPr>
              <w:rFonts w:ascii="Arial" w:hAnsi="Arial" w:cs="Arial"/>
              <w:b/>
              <w:bCs/>
              <w:szCs w:val="20"/>
              <w:lang w:val="lt-LT"/>
            </w:rPr>
            <w:t>VĖDINIMO ŠILDYMO SISTEMŲ ALYTAUS, NĖRIES, TELŠIŲ SK EKSPLOATAVIMO DARB</w:t>
          </w:r>
          <w:r w:rsidR="0006543F">
            <w:rPr>
              <w:rFonts w:ascii="Arial" w:hAnsi="Arial" w:cs="Arial"/>
              <w:b/>
              <w:bCs/>
              <w:szCs w:val="20"/>
              <w:lang w:val="lt-LT"/>
            </w:rPr>
            <w:t>Ų</w:t>
          </w:r>
        </w:sdtContent>
      </w:sdt>
      <w:r>
        <w:rPr>
          <w:rFonts w:ascii="Arial" w:hAnsi="Arial" w:cs="Arial"/>
          <w:b/>
          <w:bCs/>
          <w:szCs w:val="20"/>
          <w:lang w:val="lt-LT"/>
        </w:rPr>
        <w:t xml:space="preserve"> </w:t>
      </w:r>
      <w:r w:rsidRPr="00520590">
        <w:rPr>
          <w:rFonts w:ascii="Arial" w:hAnsi="Arial" w:cs="Arial"/>
          <w:b/>
          <w:bCs/>
          <w:szCs w:val="20"/>
          <w:lang w:val="lt-LT"/>
        </w:rPr>
        <w:t>PIRKIMO</w:t>
      </w:r>
      <w:r w:rsidR="0097628A">
        <w:rPr>
          <w:rFonts w:ascii="Arial" w:hAnsi="Arial" w:cs="Arial"/>
          <w:b/>
          <w:bCs/>
          <w:szCs w:val="20"/>
          <w:lang w:val="lt-LT"/>
        </w:rPr>
        <w:t xml:space="preserve"> (3 PIRKIMO DALYS)</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3332E92A"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97628A">
        <w:rPr>
          <w:rFonts w:ascii="Arial" w:hAnsi="Arial" w:cs="Arial"/>
          <w:color w:val="000000" w:themeColor="text1"/>
          <w:szCs w:val="20"/>
          <w:lang w:val="lt-LT"/>
        </w:rPr>
        <w:t>6</w:t>
      </w:r>
      <w:r w:rsidRPr="00520590">
        <w:rPr>
          <w:rFonts w:ascii="Arial" w:hAnsi="Arial" w:cs="Arial"/>
          <w:color w:val="000000" w:themeColor="text1"/>
          <w:szCs w:val="20"/>
          <w:lang w:val="lt-LT"/>
        </w:rPr>
        <w:t xml:space="preserve"> metų</w:t>
      </w:r>
      <w:r w:rsidRPr="00520590">
        <w:rPr>
          <w:rFonts w:ascii="Arial" w:hAnsi="Arial" w:cs="Arial"/>
          <w:color w:val="FF0000"/>
          <w:szCs w:val="20"/>
          <w:lang w:val="lt-LT"/>
        </w:rPr>
        <w:t xml:space="preserve"> </w:t>
      </w:r>
      <w:r w:rsidR="0006543F" w:rsidRPr="0006543F">
        <w:rPr>
          <w:rFonts w:ascii="Arial" w:hAnsi="Arial" w:cs="Arial"/>
          <w:szCs w:val="20"/>
          <w:lang w:val="lt-LT"/>
        </w:rPr>
        <w:t>I</w:t>
      </w:r>
      <w:r w:rsidRPr="00520590">
        <w:rPr>
          <w:rFonts w:ascii="Arial" w:hAnsi="Arial" w:cs="Arial"/>
          <w:color w:val="FF0000"/>
          <w:szCs w:val="20"/>
          <w:lang w:val="lt-LT"/>
        </w:rPr>
        <w:t xml:space="preserve"> </w:t>
      </w:r>
      <w:r w:rsidRPr="00520590">
        <w:rPr>
          <w:rFonts w:ascii="Arial" w:hAnsi="Arial" w:cs="Arial"/>
          <w:color w:val="000000" w:themeColor="text1"/>
          <w:szCs w:val="20"/>
          <w:lang w:val="lt-LT"/>
        </w:rPr>
        <w:t xml:space="preserve">ketvirtį skelbti </w:t>
      </w:r>
      <w:sdt>
        <w:sdtPr>
          <w:rPr>
            <w:rFonts w:ascii="Arial" w:hAnsi="Arial" w:cs="Arial"/>
            <w:color w:val="000000" w:themeColor="text1"/>
            <w:szCs w:val="20"/>
            <w:lang w:val="lt-LT"/>
          </w:rPr>
          <w:id w:val="1631973616"/>
          <w:placeholder>
            <w:docPart w:val="FFCC5A4DE0BC476A8A29E724556EC3DE"/>
          </w:placeholder>
        </w:sdtPr>
        <w:sdtContent>
          <w:r w:rsidR="0006543F" w:rsidRPr="0006543F">
            <w:rPr>
              <w:rFonts w:ascii="Arial" w:hAnsi="Arial" w:cs="Arial"/>
              <w:color w:val="000000" w:themeColor="text1"/>
              <w:szCs w:val="20"/>
              <w:lang w:val="lt-LT"/>
            </w:rPr>
            <w:t>Vėdinimo šildymo sistemų Alytaus, Nėries, Telšių SK eksploatavimo darb</w:t>
          </w:r>
          <w:r w:rsidR="0006543F">
            <w:rPr>
              <w:rFonts w:ascii="Arial" w:hAnsi="Arial" w:cs="Arial"/>
              <w:color w:val="000000" w:themeColor="text1"/>
              <w:szCs w:val="20"/>
              <w:lang w:val="lt-LT"/>
            </w:rPr>
            <w:t>ų</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sidR="0097628A">
        <w:rPr>
          <w:rFonts w:ascii="Arial" w:hAnsi="Arial" w:cs="Arial"/>
          <w:color w:val="000000" w:themeColor="text1"/>
          <w:szCs w:val="20"/>
          <w:lang w:val="lt-LT"/>
        </w:rPr>
        <w:t xml:space="preserve"> (3 pirkimo dalys)</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671993F1" w14:textId="469769BC"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Rinkos dalyviai, norintys dalyvauti rinkos konsultacijo</w:t>
      </w:r>
      <w:r w:rsidR="0006543F">
        <w:rPr>
          <w:rFonts w:ascii="Arial" w:eastAsia="Trebuchet MS" w:hAnsi="Arial" w:cs="Arial"/>
          <w:color w:val="000000"/>
          <w:lang w:val="lt-LT"/>
        </w:rPr>
        <w:t>je</w:t>
      </w:r>
      <w:r w:rsidRPr="00520590">
        <w:rPr>
          <w:rFonts w:ascii="Arial" w:eastAsia="Trebuchet MS" w:hAnsi="Arial" w:cs="Arial"/>
          <w:color w:val="000000"/>
          <w:lang w:val="lt-LT"/>
        </w:rPr>
        <w:t xml:space="preserve">, </w:t>
      </w:r>
      <w:r w:rsidRPr="002A33B1">
        <w:rPr>
          <w:rFonts w:ascii="Arial" w:eastAsia="Trebuchet MS" w:hAnsi="Arial" w:cs="Arial"/>
          <w:color w:val="000000"/>
          <w:lang w:val="lt-LT"/>
        </w:rPr>
        <w:t xml:space="preserve">turi </w:t>
      </w:r>
      <w:r w:rsidRPr="002A33B1">
        <w:rPr>
          <w:rFonts w:ascii="Arial" w:eastAsia="Trebuchet MS" w:hAnsi="Arial" w:cs="Arial"/>
          <w:b/>
          <w:color w:val="000000"/>
          <w:lang w:val="lt-LT"/>
        </w:rPr>
        <w:t xml:space="preserve">iki </w:t>
      </w:r>
      <w:sdt>
        <w:sdtPr>
          <w:rPr>
            <w:rFonts w:ascii="Arial" w:eastAsia="Trebuchet MS" w:hAnsi="Arial" w:cs="Arial"/>
            <w:b/>
            <w:color w:val="000000"/>
            <w:lang w:val="lt-LT"/>
          </w:rPr>
          <w:id w:val="-1525319127"/>
          <w:placeholder>
            <w:docPart w:val="3DB7A200548E43A98DBB8E590443BA39"/>
          </w:placeholder>
          <w:date w:fullDate="2026-02-06T00:00:00Z">
            <w:dateFormat w:val="yyyy-MM-dd"/>
            <w:lid w:val="lt-LT"/>
            <w:storeMappedDataAs w:val="dateTime"/>
            <w:calendar w:val="gregorian"/>
          </w:date>
        </w:sdtPr>
        <w:sdtContent>
          <w:r w:rsidR="002A33B1" w:rsidRPr="002A33B1">
            <w:rPr>
              <w:rFonts w:ascii="Arial" w:eastAsia="Trebuchet MS" w:hAnsi="Arial" w:cs="Arial"/>
              <w:b/>
              <w:color w:val="000000"/>
              <w:lang w:val="lt-LT"/>
            </w:rPr>
            <w:t>2026-02-06</w:t>
          </w:r>
        </w:sdtContent>
      </w:sdt>
      <w:r w:rsidRPr="002A33B1">
        <w:rPr>
          <w:rFonts w:ascii="Arial" w:eastAsia="Trebuchet MS" w:hAnsi="Arial" w:cs="Arial"/>
          <w:b/>
          <w:color w:val="000000"/>
          <w:lang w:val="lt-LT"/>
        </w:rPr>
        <w:t xml:space="preserve"> 1</w:t>
      </w:r>
      <w:r w:rsidR="0006543F" w:rsidRPr="002A33B1">
        <w:rPr>
          <w:rFonts w:ascii="Arial" w:eastAsia="Trebuchet MS" w:hAnsi="Arial" w:cs="Arial"/>
          <w:b/>
          <w:color w:val="000000"/>
          <w:lang w:val="lt-LT"/>
        </w:rPr>
        <w:t>2</w:t>
      </w:r>
      <w:r w:rsidRPr="002A33B1">
        <w:rPr>
          <w:rFonts w:ascii="Arial" w:eastAsia="Trebuchet MS" w:hAnsi="Arial" w:cs="Arial"/>
          <w:b/>
          <w:color w:val="000000"/>
          <w:lang w:val="lt-LT"/>
        </w:rPr>
        <w:t xml:space="preserve">.00 val. </w:t>
      </w:r>
      <w:r w:rsidRPr="002A33B1">
        <w:rPr>
          <w:rFonts w:ascii="Arial" w:eastAsia="Trebuchet MS" w:hAnsi="Arial" w:cs="Arial"/>
          <w:color w:val="000000"/>
          <w:lang w:val="lt-LT"/>
        </w:rPr>
        <w:t>CVP</w:t>
      </w:r>
      <w:r w:rsidRPr="00520590">
        <w:rPr>
          <w:rFonts w:ascii="Arial" w:eastAsia="Trebuchet MS" w:hAnsi="Arial" w:cs="Arial"/>
          <w:color w:val="000000"/>
          <w:lang w:val="lt-LT"/>
        </w:rPr>
        <w:t xml:space="preserve"> IS priemonėmis pateikti nuomones, siūlymus ir rekomendacijas pateiktiems su šiuo kvietimu dokumentams, </w:t>
      </w:r>
      <w:bookmarkStart w:id="0" w:name="_Hlk139447831"/>
      <w:r w:rsidRPr="00520590">
        <w:rPr>
          <w:rFonts w:ascii="Arial" w:eastAsia="Trebuchet MS" w:hAnsi="Arial" w:cs="Arial"/>
          <w:color w:val="000000"/>
          <w:lang w:val="lt-LT"/>
        </w:rPr>
        <w:t>užpildydami</w:t>
      </w:r>
      <w:r>
        <w:rPr>
          <w:rFonts w:ascii="Arial" w:eastAsia="Trebuchet MS" w:hAnsi="Arial" w:cs="Arial"/>
          <w:color w:val="000000"/>
          <w:lang w:val="lt-LT"/>
        </w:rPr>
        <w:t xml:space="preserve"> žemiau esančią</w:t>
      </w:r>
      <w:r w:rsidRPr="00520590">
        <w:rPr>
          <w:rFonts w:ascii="Arial" w:eastAsia="Trebuchet MS" w:hAnsi="Arial" w:cs="Arial"/>
          <w:color w:val="000000"/>
          <w:lang w:val="lt-LT"/>
        </w:rPr>
        <w:t xml:space="preserve"> </w:t>
      </w:r>
      <w:r>
        <w:rPr>
          <w:rFonts w:ascii="Arial" w:eastAsia="Trebuchet MS" w:hAnsi="Arial" w:cs="Arial"/>
          <w:color w:val="000000"/>
          <w:lang w:val="lt-LT"/>
        </w:rPr>
        <w:t>rinkos konsultacijos formą</w:t>
      </w:r>
      <w:bookmarkEnd w:id="0"/>
      <w:r w:rsidRPr="00520590">
        <w:rPr>
          <w:rFonts w:ascii="Arial" w:eastAsia="Trebuchet MS" w:hAnsi="Arial" w:cs="Arial"/>
          <w:color w:val="000000"/>
          <w:lang w:val="lt-LT"/>
        </w:rPr>
        <w:t xml:space="preserve">.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7561BF" w14:paraId="27ABCD9B" w14:textId="77777777" w:rsidTr="004212FB">
        <w:tc>
          <w:tcPr>
            <w:tcW w:w="4724" w:type="dxa"/>
          </w:tcPr>
          <w:p w14:paraId="15E28C15"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4756" w:type="dxa"/>
          </w:tcPr>
          <w:p w14:paraId="2F24B315"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aiškiai sudėlioti kvalifikaciniai reikalavimai tiekėjui?</w:t>
            </w:r>
          </w:p>
          <w:p w14:paraId="2DF701F9"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78138306"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p w14:paraId="1F9667A8"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suprantami ir priimtini aplinkosauginiai reikalavimai?</w:t>
            </w:r>
          </w:p>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7561BF"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491EB3BF" w:rsidR="005343A8" w:rsidRPr="00C944E7"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 xml:space="preserve">Prašome pateikti pirkimo </w:t>
            </w:r>
            <w:r w:rsidR="0097628A" w:rsidRPr="00BC7B80">
              <w:rPr>
                <w:rFonts w:ascii="Arial" w:hAnsi="Arial" w:cs="Arial"/>
                <w:i/>
                <w:iCs/>
                <w:szCs w:val="20"/>
                <w:u w:val="single"/>
                <w:lang w:val="lt-LT"/>
              </w:rPr>
              <w:t>kiekvieno</w:t>
            </w:r>
            <w:r w:rsidR="0097628A">
              <w:rPr>
                <w:rFonts w:ascii="Arial" w:hAnsi="Arial" w:cs="Arial"/>
                <w:szCs w:val="20"/>
                <w:lang w:val="lt-LT"/>
              </w:rPr>
              <w:t xml:space="preserve"> </w:t>
            </w:r>
            <w:r w:rsidRPr="00C944E7">
              <w:rPr>
                <w:rFonts w:ascii="Arial" w:hAnsi="Arial" w:cs="Arial"/>
                <w:szCs w:val="20"/>
                <w:lang w:val="lt-LT"/>
              </w:rPr>
              <w:t>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BC7B80"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BC7B80"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F6C5765" w14:textId="4FAA667C" w:rsidR="005343A8" w:rsidRPr="00C944E7" w:rsidRDefault="001468AC" w:rsidP="001468AC">
            <w:pPr>
              <w:jc w:val="both"/>
              <w:rPr>
                <w:rFonts w:ascii="Arial" w:hAnsi="Arial" w:cs="Arial"/>
                <w:szCs w:val="20"/>
              </w:rPr>
            </w:pPr>
            <w:r w:rsidRPr="008A3E9A">
              <w:rPr>
                <w:rFonts w:ascii="Arial" w:hAnsi="Arial" w:cs="Arial"/>
                <w:szCs w:val="20"/>
                <w:lang w:val="fi-FI"/>
              </w:rPr>
              <w:t xml:space="preserve">Su rinkos konsultacijos dokumentais pateikiamas </w:t>
            </w:r>
            <w:r w:rsidR="004E0AEB" w:rsidRPr="008A3E9A">
              <w:rPr>
                <w:rFonts w:ascii="Arial" w:hAnsi="Arial" w:cs="Arial"/>
                <w:szCs w:val="20"/>
                <w:lang w:val="fi-FI"/>
              </w:rPr>
              <w:t xml:space="preserve">preliminarus eksploatavimo sutarties projektas. Atkreipiame dėmesį, kad perkami eksploatavimo darbai </w:t>
            </w:r>
            <w:r w:rsidR="004E0AEB" w:rsidRPr="007561BF">
              <w:rPr>
                <w:rFonts w:ascii="Arial" w:hAnsi="Arial" w:cs="Arial"/>
                <w:b/>
                <w:bCs/>
                <w:szCs w:val="20"/>
                <w:lang w:val="fi-FI"/>
              </w:rPr>
              <w:t>3 metų laikotariui</w:t>
            </w:r>
            <w:r w:rsidR="004E0AEB" w:rsidRPr="008A3E9A">
              <w:rPr>
                <w:rFonts w:ascii="Arial" w:hAnsi="Arial" w:cs="Arial"/>
                <w:szCs w:val="20"/>
                <w:lang w:val="fi-FI"/>
              </w:rPr>
              <w:t xml:space="preserve"> bei </w:t>
            </w:r>
            <w:r w:rsidR="007B3CEB" w:rsidRPr="008A3E9A">
              <w:rPr>
                <w:rFonts w:ascii="Arial" w:hAnsi="Arial" w:cs="Arial"/>
                <w:szCs w:val="20"/>
                <w:lang w:val="fi-FI"/>
              </w:rPr>
              <w:t xml:space="preserve">numatoma taikyti fiksuoto įkainio kainodarą su preliminariais kiekiais. </w:t>
            </w:r>
            <w:proofErr w:type="spellStart"/>
            <w:r w:rsidR="006F1F02">
              <w:rPr>
                <w:rFonts w:ascii="Arial" w:hAnsi="Arial" w:cs="Arial"/>
                <w:szCs w:val="20"/>
              </w:rPr>
              <w:t>Sutarties</w:t>
            </w:r>
            <w:proofErr w:type="spellEnd"/>
            <w:r w:rsidR="006F1F02">
              <w:rPr>
                <w:rFonts w:ascii="Arial" w:hAnsi="Arial" w:cs="Arial"/>
                <w:szCs w:val="20"/>
              </w:rPr>
              <w:t xml:space="preserve"> </w:t>
            </w:r>
            <w:proofErr w:type="spellStart"/>
            <w:r w:rsidR="006F1F02">
              <w:rPr>
                <w:rFonts w:ascii="Arial" w:hAnsi="Arial" w:cs="Arial"/>
                <w:szCs w:val="20"/>
              </w:rPr>
              <w:t>specialiosios</w:t>
            </w:r>
            <w:proofErr w:type="spellEnd"/>
            <w:r w:rsidR="006F1F02">
              <w:rPr>
                <w:rFonts w:ascii="Arial" w:hAnsi="Arial" w:cs="Arial"/>
                <w:szCs w:val="20"/>
              </w:rPr>
              <w:t xml:space="preserve"> </w:t>
            </w:r>
            <w:proofErr w:type="spellStart"/>
            <w:r w:rsidR="006F1F02">
              <w:rPr>
                <w:rFonts w:ascii="Arial" w:hAnsi="Arial" w:cs="Arial"/>
                <w:szCs w:val="20"/>
              </w:rPr>
              <w:t>sąlygos</w:t>
            </w:r>
            <w:proofErr w:type="spellEnd"/>
            <w:r w:rsidR="006F1F02">
              <w:rPr>
                <w:rFonts w:ascii="Arial" w:hAnsi="Arial" w:cs="Arial"/>
                <w:szCs w:val="20"/>
              </w:rPr>
              <w:t xml:space="preserve"> bus </w:t>
            </w:r>
            <w:proofErr w:type="spellStart"/>
            <w:r w:rsidR="006F1F02">
              <w:rPr>
                <w:rFonts w:ascii="Arial" w:hAnsi="Arial" w:cs="Arial"/>
                <w:szCs w:val="20"/>
              </w:rPr>
              <w:t>adaptuotos</w:t>
            </w:r>
            <w:proofErr w:type="spellEnd"/>
            <w:r w:rsidR="006F1F02">
              <w:rPr>
                <w:rFonts w:ascii="Arial" w:hAnsi="Arial" w:cs="Arial"/>
                <w:szCs w:val="20"/>
              </w:rPr>
              <w:t xml:space="preserve"> </w:t>
            </w:r>
            <w:proofErr w:type="spellStart"/>
            <w:r w:rsidR="006F1F02">
              <w:rPr>
                <w:rFonts w:ascii="Arial" w:hAnsi="Arial" w:cs="Arial"/>
                <w:szCs w:val="20"/>
              </w:rPr>
              <w:t>įvertinus</w:t>
            </w:r>
            <w:proofErr w:type="spellEnd"/>
            <w:r w:rsidR="006F1F02">
              <w:rPr>
                <w:rFonts w:ascii="Arial" w:hAnsi="Arial" w:cs="Arial"/>
                <w:szCs w:val="20"/>
              </w:rPr>
              <w:t xml:space="preserve"> Rinkos </w:t>
            </w:r>
            <w:proofErr w:type="spellStart"/>
            <w:r w:rsidR="006F1F02">
              <w:rPr>
                <w:rFonts w:ascii="Arial" w:hAnsi="Arial" w:cs="Arial"/>
                <w:szCs w:val="20"/>
              </w:rPr>
              <w:t>komentarus</w:t>
            </w:r>
            <w:proofErr w:type="spellEnd"/>
            <w:r w:rsidR="006F1F02">
              <w:rPr>
                <w:rFonts w:ascii="Arial" w:hAnsi="Arial" w:cs="Arial"/>
                <w:szCs w:val="20"/>
              </w:rPr>
              <w:t>.</w:t>
            </w: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4212FB">
            <w:pPr>
              <w:jc w:val="both"/>
              <w:rPr>
                <w:rFonts w:ascii="Arial" w:hAnsi="Arial" w:cs="Arial"/>
                <w:color w:val="000000" w:themeColor="text1"/>
                <w:szCs w:val="20"/>
                <w:lang w:val="lt-LT"/>
              </w:rPr>
            </w:pPr>
          </w:p>
        </w:tc>
      </w:tr>
      <w:tr w:rsidR="005343A8" w:rsidRPr="007561BF" w14:paraId="551F5610" w14:textId="77777777" w:rsidTr="004212FB">
        <w:tc>
          <w:tcPr>
            <w:tcW w:w="4724" w:type="dxa"/>
            <w:shd w:val="clear" w:color="auto" w:fill="FFFFFF" w:themeFill="background1"/>
          </w:tcPr>
          <w:p w14:paraId="4C9A8367" w14:textId="77777777" w:rsidR="005343A8" w:rsidRPr="00C944E7" w:rsidRDefault="005343A8" w:rsidP="004212FB">
            <w:pPr>
              <w:spacing w:after="160" w:line="252" w:lineRule="auto"/>
              <w:rPr>
                <w:rFonts w:ascii="Arial" w:hAnsi="Arial" w:cs="Arial"/>
                <w:b/>
                <w:bCs/>
                <w:color w:val="000000" w:themeColor="text1"/>
                <w:szCs w:val="20"/>
                <w:lang w:val="lt-LT"/>
              </w:rPr>
            </w:pPr>
            <w:r>
              <w:rPr>
                <w:rFonts w:ascii="Arial" w:hAnsi="Arial" w:cs="Arial"/>
                <w:b/>
                <w:bCs/>
                <w:color w:val="000000" w:themeColor="text1"/>
                <w:szCs w:val="20"/>
                <w:lang w:val="lt-LT"/>
              </w:rPr>
              <w:t>E</w:t>
            </w:r>
            <w:r w:rsidRPr="00C944E7">
              <w:rPr>
                <w:rFonts w:ascii="Arial" w:hAnsi="Arial" w:cs="Arial"/>
                <w:b/>
                <w:bCs/>
                <w:color w:val="000000" w:themeColor="text1"/>
                <w:szCs w:val="20"/>
                <w:lang w:val="lt-LT"/>
              </w:rPr>
              <w:t>konominio naudingumo kriterij</w:t>
            </w:r>
            <w:r>
              <w:rPr>
                <w:rFonts w:ascii="Arial" w:hAnsi="Arial" w:cs="Arial"/>
                <w:b/>
                <w:bCs/>
                <w:color w:val="000000" w:themeColor="text1"/>
                <w:szCs w:val="20"/>
                <w:lang w:val="lt-LT"/>
              </w:rPr>
              <w:t>ai</w:t>
            </w:r>
          </w:p>
        </w:tc>
        <w:tc>
          <w:tcPr>
            <w:tcW w:w="4756" w:type="dxa"/>
            <w:shd w:val="clear" w:color="auto" w:fill="FFFFFF" w:themeFill="background1"/>
          </w:tcPr>
          <w:p w14:paraId="31C20822" w14:textId="77777777" w:rsidR="005343A8" w:rsidRPr="008A3E9A" w:rsidRDefault="005343A8" w:rsidP="004212FB">
            <w:pPr>
              <w:pStyle w:val="ListParagraph"/>
              <w:numPr>
                <w:ilvl w:val="0"/>
                <w:numId w:val="25"/>
              </w:numPr>
              <w:ind w:left="270"/>
              <w:jc w:val="both"/>
              <w:rPr>
                <w:rFonts w:ascii="Arial" w:hAnsi="Arial" w:cs="Arial"/>
                <w:color w:val="000000"/>
                <w:szCs w:val="20"/>
                <w:lang w:val="lt-LT"/>
              </w:rPr>
            </w:pPr>
            <w:r w:rsidRPr="00C944E7">
              <w:rPr>
                <w:rFonts w:ascii="Arial" w:hAnsi="Arial" w:cs="Arial"/>
                <w:color w:val="000000"/>
                <w:szCs w:val="20"/>
                <w:lang w:val="lt-LT"/>
              </w:rPr>
              <w:t>Kokius pasiūlytumėte taikyti ekonominio naudingumo kriterijus?</w:t>
            </w:r>
          </w:p>
          <w:p w14:paraId="5EAFD877" w14:textId="1D7FCBB4" w:rsidR="006F1F02" w:rsidRPr="008A3E9A" w:rsidRDefault="00F227C2" w:rsidP="004212FB">
            <w:pPr>
              <w:pStyle w:val="ListParagraph"/>
              <w:numPr>
                <w:ilvl w:val="0"/>
                <w:numId w:val="25"/>
              </w:numPr>
              <w:ind w:left="270"/>
              <w:jc w:val="both"/>
              <w:rPr>
                <w:rFonts w:ascii="Arial" w:hAnsi="Arial" w:cs="Arial"/>
                <w:color w:val="000000"/>
                <w:szCs w:val="20"/>
                <w:lang w:val="lt-LT"/>
              </w:rPr>
            </w:pPr>
            <w:r>
              <w:rPr>
                <w:rFonts w:ascii="Arial" w:hAnsi="Arial" w:cs="Arial"/>
                <w:color w:val="000000"/>
                <w:szCs w:val="20"/>
                <w:lang w:val="lt-LT"/>
              </w:rPr>
              <w:t xml:space="preserve">Ar pritartumėte, jei pirkime būtų taikomas ekonominio naudingumo kriterijus, pvz. papildoma specialisto </w:t>
            </w:r>
            <w:proofErr w:type="spellStart"/>
            <w:r>
              <w:rPr>
                <w:rFonts w:ascii="Arial" w:hAnsi="Arial" w:cs="Arial"/>
                <w:color w:val="000000"/>
                <w:szCs w:val="20"/>
                <w:lang w:val="lt-LT"/>
              </w:rPr>
              <w:t>patikrtis</w:t>
            </w:r>
            <w:proofErr w:type="spellEnd"/>
            <w:r>
              <w:rPr>
                <w:rFonts w:ascii="Arial" w:hAnsi="Arial" w:cs="Arial"/>
                <w:color w:val="000000"/>
                <w:szCs w:val="20"/>
                <w:lang w:val="lt-LT"/>
              </w:rPr>
              <w:t>?</w:t>
            </w:r>
          </w:p>
        </w:tc>
        <w:tc>
          <w:tcPr>
            <w:tcW w:w="5121" w:type="dxa"/>
            <w:shd w:val="clear" w:color="auto" w:fill="FFFFFF" w:themeFill="background1"/>
          </w:tcPr>
          <w:p w14:paraId="1B10231A" w14:textId="77777777" w:rsidR="005343A8" w:rsidRPr="001A2924" w:rsidRDefault="005343A8" w:rsidP="004212FB">
            <w:pPr>
              <w:jc w:val="both"/>
              <w:rPr>
                <w:rFonts w:ascii="Nunito Sans" w:hAnsi="Nunito Sans" w:cs="Tahoma"/>
                <w:color w:val="000000" w:themeColor="text1"/>
                <w:szCs w:val="20"/>
                <w:lang w:val="lt-LT"/>
              </w:rPr>
            </w:pPr>
          </w:p>
        </w:tc>
      </w:tr>
      <w:tr w:rsidR="005343A8" w:rsidRPr="007561BF"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7561BF"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0A2D466E" w14:textId="232B275B" w:rsidR="00C456F5" w:rsidRDefault="00C456F5" w:rsidP="004212FB">
            <w:pPr>
              <w:pStyle w:val="ListParagraph"/>
              <w:numPr>
                <w:ilvl w:val="0"/>
                <w:numId w:val="16"/>
              </w:numPr>
              <w:jc w:val="both"/>
              <w:rPr>
                <w:rFonts w:ascii="Arial" w:hAnsi="Arial" w:cs="Arial"/>
                <w:szCs w:val="20"/>
                <w:lang w:val="lt-LT"/>
              </w:rPr>
            </w:pPr>
            <w:r>
              <w:rPr>
                <w:rFonts w:ascii="Arial" w:hAnsi="Arial" w:cs="Arial"/>
                <w:szCs w:val="20"/>
                <w:lang w:val="lt-LT"/>
              </w:rPr>
              <w:t>Ar jūsų dalyvavimui pirkime turėtų įtakos objekto išskaidymas į pirkimo objekto dalis? Ar p</w:t>
            </w:r>
            <w:r w:rsidR="00E0373E">
              <w:rPr>
                <w:rFonts w:ascii="Arial" w:hAnsi="Arial" w:cs="Arial"/>
                <w:szCs w:val="20"/>
                <w:lang w:val="lt-LT"/>
              </w:rPr>
              <w:t>ritartumėte išskaidymui?</w:t>
            </w:r>
          </w:p>
          <w:p w14:paraId="6B117EA0" w14:textId="2301768A"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0198BC16"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w:t>
      </w:r>
      <w:r w:rsidR="00F227C2">
        <w:rPr>
          <w:rFonts w:ascii="Arial" w:hAnsi="Arial" w:cs="Arial"/>
          <w:color w:val="000000"/>
          <w:sz w:val="20"/>
          <w:lang w:val="lt-LT"/>
        </w:rPr>
        <w:t>.</w:t>
      </w:r>
    </w:p>
    <w:p w14:paraId="54B08573"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2 priedas – Tiekėjams keliami </w:t>
      </w:r>
      <w:r>
        <w:rPr>
          <w:rFonts w:ascii="Arial" w:hAnsi="Arial" w:cs="Arial"/>
          <w:color w:val="000000"/>
          <w:sz w:val="20"/>
          <w:lang w:val="lt-LT"/>
        </w:rPr>
        <w:t>kvalifikacijos reikalavimai.</w:t>
      </w:r>
    </w:p>
    <w:p w14:paraId="12FC6532" w14:textId="0D990189" w:rsidR="005343A8" w:rsidRPr="007F2035" w:rsidRDefault="005343A8" w:rsidP="005343A8">
      <w:pPr>
        <w:pStyle w:val="parasas"/>
        <w:numPr>
          <w:ilvl w:val="0"/>
          <w:numId w:val="1"/>
        </w:numPr>
        <w:shd w:val="clear" w:color="auto" w:fill="FFFFFF" w:themeFill="background1"/>
        <w:rPr>
          <w:rFonts w:ascii="Arial" w:hAnsi="Arial" w:cs="Arial"/>
          <w:color w:val="000000"/>
          <w:sz w:val="20"/>
          <w:lang w:val="lt-LT"/>
        </w:rPr>
      </w:pPr>
      <w:r w:rsidRPr="007F2035">
        <w:rPr>
          <w:rFonts w:ascii="Arial" w:hAnsi="Arial" w:cs="Arial"/>
          <w:sz w:val="20"/>
          <w:lang w:val="en-US"/>
        </w:rPr>
        <w:t xml:space="preserve">3 </w:t>
      </w:r>
      <w:r w:rsidRPr="007F2035">
        <w:rPr>
          <w:rFonts w:ascii="Arial" w:hAnsi="Arial" w:cs="Arial"/>
          <w:sz w:val="20"/>
          <w:lang w:val="lt-LT"/>
        </w:rPr>
        <w:t xml:space="preserve">priedas – </w:t>
      </w:r>
      <w:r w:rsidR="00F227C2" w:rsidRPr="007F2035">
        <w:rPr>
          <w:rFonts w:ascii="Arial" w:hAnsi="Arial" w:cs="Arial"/>
          <w:sz w:val="20"/>
          <w:lang w:val="lt-LT"/>
        </w:rPr>
        <w:t>Žiniaraštis</w:t>
      </w:r>
      <w:r w:rsidR="002A33B1" w:rsidRPr="007F2035">
        <w:rPr>
          <w:rFonts w:ascii="Arial" w:hAnsi="Arial" w:cs="Arial"/>
          <w:sz w:val="20"/>
          <w:lang w:val="lt-LT"/>
        </w:rPr>
        <w:t>.</w:t>
      </w:r>
    </w:p>
    <w:p w14:paraId="77C2EF86"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 xml:space="preserve">4 </w:t>
      </w:r>
      <w:r w:rsidRPr="00520590">
        <w:rPr>
          <w:rFonts w:ascii="Arial" w:hAnsi="Arial" w:cs="Arial"/>
          <w:sz w:val="20"/>
          <w:lang w:val="lt-LT"/>
        </w:rPr>
        <w:t>priedas – Sutarties projektas</w:t>
      </w:r>
      <w:r>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069329EC" w14:textId="0D93720C" w:rsidR="005449BB" w:rsidRPr="007C0FFC" w:rsidRDefault="005343A8" w:rsidP="007C0FFC">
      <w:pPr>
        <w:spacing w:after="160" w:line="256" w:lineRule="auto"/>
        <w:ind w:left="2"/>
        <w:rPr>
          <w:rFonts w:ascii="Arial" w:eastAsia="Calibri" w:hAnsi="Arial" w:cs="Arial"/>
          <w:color w:val="000000"/>
          <w:sz w:val="22"/>
          <w:szCs w:val="22"/>
          <w:lang w:val="lt-LT"/>
        </w:rPr>
      </w:pPr>
      <w:r w:rsidRPr="002A33B1">
        <w:rPr>
          <w:rFonts w:ascii="Arial" w:eastAsia="Trebuchet MS" w:hAnsi="Arial" w:cs="Arial"/>
          <w:color w:val="000000"/>
          <w:szCs w:val="22"/>
          <w:lang w:val="lt-LT"/>
        </w:rPr>
        <w:t xml:space="preserve">Asmuo, atsakingas už rinkos konsultacijos procedūrų CVP IS vykdymą – </w:t>
      </w:r>
      <w:r w:rsidR="002A33B1" w:rsidRPr="002A33B1">
        <w:rPr>
          <w:rFonts w:ascii="Arial" w:eastAsia="Trebuchet MS" w:hAnsi="Arial" w:cs="Arial"/>
          <w:color w:val="000000"/>
          <w:szCs w:val="22"/>
          <w:lang w:val="lt-LT"/>
        </w:rPr>
        <w:t>Karolina Virvičienė</w:t>
      </w:r>
      <w:r w:rsidR="00F227C2" w:rsidRPr="002A33B1">
        <w:rPr>
          <w:rFonts w:ascii="Arial" w:eastAsia="Trebuchet MS" w:hAnsi="Arial" w:cs="Arial"/>
          <w:color w:val="000000"/>
          <w:szCs w:val="22"/>
          <w:lang w:val="lt-LT"/>
        </w:rPr>
        <w:t xml:space="preserve">, tel. </w:t>
      </w:r>
      <w:r w:rsidR="002A33B1" w:rsidRPr="002A33B1">
        <w:rPr>
          <w:rFonts w:ascii="Arial" w:eastAsia="Trebuchet MS" w:hAnsi="Arial" w:cs="Arial"/>
          <w:color w:val="000000"/>
          <w:szCs w:val="22"/>
          <w:lang w:val="lt-LT"/>
        </w:rPr>
        <w:t>+370 60244310</w:t>
      </w:r>
    </w:p>
    <w:sectPr w:rsidR="005449BB" w:rsidRPr="007C0FFC"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1FB05" w14:textId="77777777" w:rsidR="00E95281" w:rsidRDefault="00E95281" w:rsidP="005D0435">
      <w:r>
        <w:separator/>
      </w:r>
    </w:p>
  </w:endnote>
  <w:endnote w:type="continuationSeparator" w:id="0">
    <w:p w14:paraId="5ED7791F" w14:textId="77777777" w:rsidR="00E95281" w:rsidRDefault="00E95281" w:rsidP="005D0435">
      <w:r>
        <w:continuationSeparator/>
      </w:r>
    </w:p>
  </w:endnote>
  <w:endnote w:type="continuationNotice" w:id="1">
    <w:p w14:paraId="5FDF2C0A" w14:textId="77777777" w:rsidR="00E95281" w:rsidRDefault="00E95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BB9E4" w14:textId="77777777" w:rsidR="00E95281" w:rsidRDefault="00E95281" w:rsidP="005D0435">
      <w:r>
        <w:separator/>
      </w:r>
    </w:p>
  </w:footnote>
  <w:footnote w:type="continuationSeparator" w:id="0">
    <w:p w14:paraId="394CCEAF" w14:textId="77777777" w:rsidR="00E95281" w:rsidRDefault="00E95281" w:rsidP="005D0435">
      <w:r>
        <w:continuationSeparator/>
      </w:r>
    </w:p>
  </w:footnote>
  <w:footnote w:type="continuationNotice" w:id="1">
    <w:p w14:paraId="25E0D793" w14:textId="77777777" w:rsidR="00E95281" w:rsidRDefault="00E952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543F"/>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146D"/>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8AC"/>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3B1"/>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34E11"/>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91678"/>
    <w:rsid w:val="003A0FDA"/>
    <w:rsid w:val="003A12E4"/>
    <w:rsid w:val="003A68B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82A12"/>
    <w:rsid w:val="00490FF2"/>
    <w:rsid w:val="004927D2"/>
    <w:rsid w:val="00492985"/>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0AEB"/>
    <w:rsid w:val="004E1507"/>
    <w:rsid w:val="004F409A"/>
    <w:rsid w:val="004F4347"/>
    <w:rsid w:val="004F4469"/>
    <w:rsid w:val="004F5C41"/>
    <w:rsid w:val="00504B60"/>
    <w:rsid w:val="00505964"/>
    <w:rsid w:val="00515BDA"/>
    <w:rsid w:val="00520590"/>
    <w:rsid w:val="00520CA5"/>
    <w:rsid w:val="00521B35"/>
    <w:rsid w:val="00522553"/>
    <w:rsid w:val="00525866"/>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362"/>
    <w:rsid w:val="00645452"/>
    <w:rsid w:val="00646C98"/>
    <w:rsid w:val="00651BF5"/>
    <w:rsid w:val="006534BB"/>
    <w:rsid w:val="00655A30"/>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1F02"/>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561BF"/>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B3CEB"/>
    <w:rsid w:val="007C0AAF"/>
    <w:rsid w:val="007C0FFC"/>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2035"/>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3E9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28A"/>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2574D"/>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010A"/>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0AE9"/>
    <w:rsid w:val="00BA16EA"/>
    <w:rsid w:val="00BA4A0B"/>
    <w:rsid w:val="00BA67E3"/>
    <w:rsid w:val="00BB0360"/>
    <w:rsid w:val="00BB50FC"/>
    <w:rsid w:val="00BB5E0E"/>
    <w:rsid w:val="00BC0311"/>
    <w:rsid w:val="00BC03E7"/>
    <w:rsid w:val="00BC28BC"/>
    <w:rsid w:val="00BC2DF1"/>
    <w:rsid w:val="00BC2DFC"/>
    <w:rsid w:val="00BC6F17"/>
    <w:rsid w:val="00BC7B80"/>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34437"/>
    <w:rsid w:val="00C36AEE"/>
    <w:rsid w:val="00C412F5"/>
    <w:rsid w:val="00C41EE4"/>
    <w:rsid w:val="00C4324F"/>
    <w:rsid w:val="00C43880"/>
    <w:rsid w:val="00C456F5"/>
    <w:rsid w:val="00C51B4E"/>
    <w:rsid w:val="00C52DDA"/>
    <w:rsid w:val="00C5435E"/>
    <w:rsid w:val="00C554CD"/>
    <w:rsid w:val="00C5784B"/>
    <w:rsid w:val="00C6377F"/>
    <w:rsid w:val="00C64719"/>
    <w:rsid w:val="00C67E1F"/>
    <w:rsid w:val="00C73D68"/>
    <w:rsid w:val="00C7743D"/>
    <w:rsid w:val="00C80D0A"/>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118"/>
    <w:rsid w:val="00DE121C"/>
    <w:rsid w:val="00DE56CC"/>
    <w:rsid w:val="00DF103D"/>
    <w:rsid w:val="00DF188E"/>
    <w:rsid w:val="00DF1979"/>
    <w:rsid w:val="00E00780"/>
    <w:rsid w:val="00E02C76"/>
    <w:rsid w:val="00E0373E"/>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2D99"/>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28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27C2"/>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A8F9DD0F-B012-485E-A285-3A5729722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23566972">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870606136">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3DB7A200548E43A98DBB8E590443BA39"/>
        <w:category>
          <w:name w:val="General"/>
          <w:gallery w:val="placeholder"/>
        </w:category>
        <w:types>
          <w:type w:val="bbPlcHdr"/>
        </w:types>
        <w:behaviors>
          <w:behavior w:val="content"/>
        </w:behaviors>
        <w:guid w:val="{587C7308-909A-4EB3-AFDF-135EFC68EB52}"/>
      </w:docPartPr>
      <w:docPartBody>
        <w:p w:rsidR="00CA2EB0" w:rsidRDefault="00CA2EB0" w:rsidP="00CA2EB0">
          <w:pPr>
            <w:pStyle w:val="3DB7A200548E43A98DBB8E590443BA39"/>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107219"/>
    <w:rsid w:val="0011146D"/>
    <w:rsid w:val="002474FD"/>
    <w:rsid w:val="00290B75"/>
    <w:rsid w:val="00391678"/>
    <w:rsid w:val="003A68B4"/>
    <w:rsid w:val="004713A3"/>
    <w:rsid w:val="00482A12"/>
    <w:rsid w:val="004C0E3A"/>
    <w:rsid w:val="00520FD7"/>
    <w:rsid w:val="00645362"/>
    <w:rsid w:val="00655A30"/>
    <w:rsid w:val="008C18F6"/>
    <w:rsid w:val="00C34437"/>
    <w:rsid w:val="00C80D0A"/>
    <w:rsid w:val="00CA2EB0"/>
    <w:rsid w:val="00DB64A5"/>
    <w:rsid w:val="00E62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107219"/>
    <w:rPr>
      <w:color w:val="808080"/>
    </w:rPr>
  </w:style>
  <w:style w:type="paragraph" w:customStyle="1" w:styleId="AAB88657F3914B139E269C7F323CA979">
    <w:name w:val="AAB88657F3914B139E269C7F323CA979"/>
    <w:rsid w:val="00CA2EB0"/>
  </w:style>
  <w:style w:type="paragraph" w:customStyle="1" w:styleId="FFCC5A4DE0BC476A8A29E724556EC3DE">
    <w:name w:val="FFCC5A4DE0BC476A8A29E724556EC3DE"/>
    <w:rsid w:val="00CA2EB0"/>
  </w:style>
  <w:style w:type="paragraph" w:customStyle="1" w:styleId="3DB7A200548E43A98DBB8E590443BA39">
    <w:name w:val="3DB7A200548E43A98DBB8E590443BA39"/>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Karolina Virvičienė</cp:lastModifiedBy>
  <cp:revision>5</cp:revision>
  <dcterms:created xsi:type="dcterms:W3CDTF">2025-10-09T10:35:00Z</dcterms:created>
  <dcterms:modified xsi:type="dcterms:W3CDTF">2026-01-30T10:58:00Z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